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1B" w:rsidRPr="009C511B" w:rsidRDefault="009C511B" w:rsidP="009C5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51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ОДИНЦОВСКОГО МУНИЦИПАЛЬНОГО РАЙОНА</w:t>
      </w:r>
    </w:p>
    <w:p w:rsidR="009C511B" w:rsidRPr="009C511B" w:rsidRDefault="009C511B" w:rsidP="009C5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1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МОСКОВСКОЙ ОБЛАСТИ</w:t>
      </w:r>
    </w:p>
    <w:p w:rsidR="009C511B" w:rsidRPr="009C511B" w:rsidRDefault="009C511B" w:rsidP="009C5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11B" w:rsidRPr="009C511B" w:rsidRDefault="009C511B" w:rsidP="009C5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11B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АВТОНОМНОЕ УЧРЕЖДЕНИЕ ДОПОЛНИТЕЛЬНОГО ОБРАЗОВАНИЯ</w:t>
      </w:r>
    </w:p>
    <w:p w:rsidR="009C511B" w:rsidRPr="009C511B" w:rsidRDefault="009C511B" w:rsidP="009C5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1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ОДИНЦОВСКАЯ ДЕТСКАЯ ШКОЛА ИСКУССТВ</w:t>
      </w:r>
    </w:p>
    <w:p w:rsidR="009C511B" w:rsidRPr="009C511B" w:rsidRDefault="009C511B" w:rsidP="009C5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«КЛАССИКА»</w:t>
      </w:r>
    </w:p>
    <w:p w:rsidR="009C511B" w:rsidRPr="009C511B" w:rsidRDefault="009C511B" w:rsidP="009C5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C511B" w:rsidRPr="009C511B" w:rsidRDefault="009C511B" w:rsidP="009C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40" w:type="dxa"/>
        <w:tblLayout w:type="fixed"/>
        <w:tblLook w:val="04A0"/>
      </w:tblPr>
      <w:tblGrid>
        <w:gridCol w:w="5354"/>
        <w:gridCol w:w="4786"/>
      </w:tblGrid>
      <w:tr w:rsidR="009C511B" w:rsidRPr="009C511B" w:rsidTr="009C511B">
        <w:tc>
          <w:tcPr>
            <w:tcW w:w="5353" w:type="dxa"/>
            <w:hideMark/>
          </w:tcPr>
          <w:p w:rsidR="009C511B" w:rsidRPr="009C511B" w:rsidRDefault="009C51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</w:t>
            </w:r>
          </w:p>
        </w:tc>
        <w:tc>
          <w:tcPr>
            <w:tcW w:w="4786" w:type="dxa"/>
            <w:hideMark/>
          </w:tcPr>
          <w:p w:rsidR="009C511B" w:rsidRPr="009C511B" w:rsidRDefault="009C51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Введено в действие</w:t>
            </w:r>
          </w:p>
        </w:tc>
      </w:tr>
      <w:tr w:rsidR="009C511B" w:rsidRPr="009C511B" w:rsidTr="009C511B">
        <w:tc>
          <w:tcPr>
            <w:tcW w:w="5353" w:type="dxa"/>
            <w:hideMark/>
          </w:tcPr>
          <w:p w:rsidR="009C511B" w:rsidRPr="009C511B" w:rsidRDefault="009C51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Педагогическим советом </w:t>
            </w:r>
          </w:p>
          <w:p w:rsidR="009C511B" w:rsidRPr="009C511B" w:rsidRDefault="009C51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МАУДО Одинцовской ДШИ</w:t>
            </w:r>
          </w:p>
          <w:p w:rsidR="009C511B" w:rsidRPr="009C511B" w:rsidRDefault="009C51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«Классика»</w:t>
            </w:r>
          </w:p>
        </w:tc>
        <w:tc>
          <w:tcPr>
            <w:tcW w:w="4786" w:type="dxa"/>
            <w:hideMark/>
          </w:tcPr>
          <w:p w:rsidR="009C511B" w:rsidRPr="009C511B" w:rsidRDefault="009C51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приказом по МАУДО </w:t>
            </w:r>
          </w:p>
          <w:p w:rsidR="009C511B" w:rsidRPr="009C511B" w:rsidRDefault="009C51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Одинцовской ДШИ «Классика»                       от 10.01.2018 г.  № 1-ОД</w:t>
            </w:r>
          </w:p>
        </w:tc>
      </w:tr>
      <w:tr w:rsidR="009C511B" w:rsidRPr="009C511B" w:rsidTr="009C511B">
        <w:tc>
          <w:tcPr>
            <w:tcW w:w="5353" w:type="dxa"/>
            <w:hideMark/>
          </w:tcPr>
          <w:p w:rsidR="009C511B" w:rsidRPr="009C511B" w:rsidRDefault="009C51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5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3 от 10.01.2018 г.</w:t>
            </w:r>
          </w:p>
        </w:tc>
        <w:tc>
          <w:tcPr>
            <w:tcW w:w="4786" w:type="dxa"/>
            <w:hideMark/>
          </w:tcPr>
          <w:p w:rsidR="009C511B" w:rsidRPr="009C511B" w:rsidRDefault="009C51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И.о.директора</w:t>
            </w:r>
          </w:p>
        </w:tc>
      </w:tr>
      <w:tr w:rsidR="009C511B" w:rsidRPr="009C511B" w:rsidTr="009C511B">
        <w:tc>
          <w:tcPr>
            <w:tcW w:w="5353" w:type="dxa"/>
          </w:tcPr>
          <w:p w:rsidR="009C511B" w:rsidRPr="009C511B" w:rsidRDefault="009C51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9C511B" w:rsidRPr="009C511B" w:rsidRDefault="009C51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11B" w:rsidRPr="009C511B" w:rsidTr="009C511B">
        <w:tc>
          <w:tcPr>
            <w:tcW w:w="5353" w:type="dxa"/>
            <w:hideMark/>
          </w:tcPr>
          <w:p w:rsidR="009C511B" w:rsidRPr="009C511B" w:rsidRDefault="009C51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9C511B" w:rsidRPr="009C511B" w:rsidRDefault="009C51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Родительского комитета</w:t>
            </w:r>
          </w:p>
          <w:p w:rsidR="009C511B" w:rsidRPr="009C511B" w:rsidRDefault="009C51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5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2 от 10.01.2018 г.</w:t>
            </w:r>
          </w:p>
        </w:tc>
        <w:tc>
          <w:tcPr>
            <w:tcW w:w="4786" w:type="dxa"/>
            <w:hideMark/>
          </w:tcPr>
          <w:p w:rsidR="009C511B" w:rsidRPr="009C511B" w:rsidRDefault="009C51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C5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_________________Т.А.Ферафонтова</w:t>
            </w:r>
            <w:proofErr w:type="spellEnd"/>
          </w:p>
        </w:tc>
      </w:tr>
    </w:tbl>
    <w:p w:rsidR="001B4A0E" w:rsidRPr="009C511B" w:rsidRDefault="001B4A0E" w:rsidP="001B4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A0E" w:rsidRPr="009C511B" w:rsidRDefault="001B4A0E" w:rsidP="00970BB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A0E" w:rsidRPr="009C511B" w:rsidRDefault="001B4A0E" w:rsidP="001B4A0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1B4A0E" w:rsidRPr="009C511B" w:rsidRDefault="001B4A0E" w:rsidP="001B4A0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детей в МАУДО Одинцовскую ДШИ «Классика»</w:t>
      </w:r>
    </w:p>
    <w:p w:rsidR="001B4A0E" w:rsidRPr="009C511B" w:rsidRDefault="001B4A0E" w:rsidP="001B4A0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A0E" w:rsidRPr="009C511B" w:rsidRDefault="001B4A0E" w:rsidP="001B4A0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BBD" w:rsidRPr="009C511B" w:rsidRDefault="00970BBD" w:rsidP="00970BB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  <w:r w:rsidRPr="009C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0BBD" w:rsidRPr="009C511B" w:rsidRDefault="00970BBD" w:rsidP="00970BBD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70BBD" w:rsidRPr="009C511B" w:rsidRDefault="00970BBD" w:rsidP="00970BB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1.1.Настоящие Правила разработаны на основе локального акта Школы – </w:t>
      </w:r>
    </w:p>
    <w:p w:rsidR="00970BBD" w:rsidRPr="009C511B" w:rsidRDefault="00970BBD" w:rsidP="00970BB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Положения о приеме детей в Муниципальное автономное учреждение дополнительного образования Одинцовскую детскую школу искусств  «Классика».</w:t>
      </w:r>
    </w:p>
    <w:p w:rsidR="00970BBD" w:rsidRPr="009C511B" w:rsidRDefault="00970BBD" w:rsidP="00970BB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1.2.Школа ведет образовательную деятельность по дополнительным общеобразовательным программам – дополнительным  предпрофессиональным программам и дополнительным общеразвивающим программам художественной направленности  в соответствии с Лицензией, Уставом и другими нормативными законодательными актами.  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>1.3.Финансирование образовательной деятельности Школы проводится  из средств:</w:t>
      </w:r>
    </w:p>
    <w:p w:rsidR="00970BBD" w:rsidRPr="009C511B" w:rsidRDefault="00970BBD" w:rsidP="00970BBD">
      <w:pPr>
        <w:pStyle w:val="a4"/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Одинцовского муниципального района – обучение утвержденной численности учащихся в рамках контрольных цифр, устанавливаемых  Учредителем Школы на основании муниципального задания; </w:t>
      </w:r>
    </w:p>
    <w:p w:rsidR="00970BBD" w:rsidRPr="009C511B" w:rsidRDefault="00970BBD" w:rsidP="00970BBD">
      <w:pPr>
        <w:pStyle w:val="a4"/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отделения платных образовательных услуг - обучение детей за счет взносов родителей (законных представителей) и привлеченных средств.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>1.3.1. количество мест  с бюджетным финансированием устанавливается на основании муниципального задания Учредителя  Школы  ежегодно.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1.3.2.  количество мест в рамках платных образовательных услуг устанавливается Школой самостоятельно на основании расчета  часов Учебного плана и предполагаемого  размещения групповых и индивидуальных занятий в учебных помещениях  по расписанию, утвержденному в соответствии с нормативными требованиями органов </w:t>
      </w:r>
      <w:proofErr w:type="spellStart"/>
      <w:r w:rsidRPr="009C511B">
        <w:rPr>
          <w:rFonts w:ascii="Times New Roman" w:hAnsi="Times New Roman" w:cs="Times New Roman"/>
          <w:sz w:val="24"/>
          <w:szCs w:val="24"/>
          <w:lang w:eastAsia="ru-RU"/>
        </w:rPr>
        <w:t>СанЭпидНадзора</w:t>
      </w:r>
      <w:proofErr w:type="spellEnd"/>
      <w:r w:rsidRPr="009C51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0BBD" w:rsidRPr="009C511B" w:rsidRDefault="00970BBD" w:rsidP="00970B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Организация приема и отбора детей в Школу. 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lang w:eastAsia="ru-RU"/>
        </w:rPr>
      </w:pPr>
      <w:r w:rsidRPr="009C511B">
        <w:rPr>
          <w:rFonts w:ascii="Times New Roman" w:hAnsi="Times New Roman" w:cs="Times New Roman"/>
          <w:lang w:eastAsia="ru-RU"/>
        </w:rPr>
        <w:t>2.1. Для детей, поступающих на обучение по</w:t>
      </w:r>
      <w:r w:rsidRPr="009C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общеобразовательным</w:t>
      </w:r>
      <w:r w:rsidRPr="009C511B">
        <w:rPr>
          <w:rFonts w:ascii="Times New Roman" w:hAnsi="Times New Roman" w:cs="Times New Roman"/>
          <w:lang w:eastAsia="ru-RU"/>
        </w:rPr>
        <w:t xml:space="preserve"> предпрофессиональным программам в первый класс, устанавливается возрастной ценз -  от шести лет шести месяцев   до девяти лет или от десяти до двенадцати лет - в зависимости от срока реализации предпрофессиональной образовательной программы:</w:t>
      </w:r>
      <w:bookmarkStart w:id="0" w:name="2004"/>
      <w:bookmarkEnd w:id="0"/>
    </w:p>
    <w:p w:rsidR="001B4A0E" w:rsidRPr="009C511B" w:rsidRDefault="001B4A0E" w:rsidP="00970BBD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5190"/>
        <w:gridCol w:w="2148"/>
        <w:gridCol w:w="2126"/>
      </w:tblGrid>
      <w:tr w:rsidR="00970BBD" w:rsidRPr="009C511B" w:rsidTr="009C511B">
        <w:tc>
          <w:tcPr>
            <w:tcW w:w="5190" w:type="dxa"/>
            <w:hideMark/>
          </w:tcPr>
          <w:p w:rsidR="00970BBD" w:rsidRPr="009C511B" w:rsidRDefault="00970BBD" w:rsidP="00C931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511B">
              <w:rPr>
                <w:rFonts w:ascii="Times New Roman" w:hAnsi="Times New Roman" w:cs="Times New Roman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2148" w:type="dxa"/>
          </w:tcPr>
          <w:p w:rsidR="00970BBD" w:rsidRPr="009C511B" w:rsidRDefault="00970BBD" w:rsidP="00C931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511B">
              <w:rPr>
                <w:rFonts w:ascii="Times New Roman" w:hAnsi="Times New Roman" w:cs="Times New Roman"/>
                <w:lang w:eastAsia="ru-RU"/>
              </w:rPr>
              <w:t>Возраст</w:t>
            </w:r>
          </w:p>
          <w:p w:rsidR="00970BBD" w:rsidRPr="009C511B" w:rsidRDefault="00970BBD" w:rsidP="00C931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511B">
              <w:rPr>
                <w:rFonts w:ascii="Times New Roman" w:hAnsi="Times New Roman" w:cs="Times New Roman"/>
                <w:lang w:eastAsia="ru-RU"/>
              </w:rPr>
              <w:t>ребенка</w:t>
            </w:r>
          </w:p>
        </w:tc>
        <w:tc>
          <w:tcPr>
            <w:tcW w:w="2126" w:type="dxa"/>
            <w:hideMark/>
          </w:tcPr>
          <w:p w:rsidR="00970BBD" w:rsidRPr="009C511B" w:rsidRDefault="00970BBD" w:rsidP="00C931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511B">
              <w:rPr>
                <w:rFonts w:ascii="Times New Roman" w:hAnsi="Times New Roman" w:cs="Times New Roman"/>
                <w:lang w:eastAsia="ru-RU"/>
              </w:rPr>
              <w:t>Нормативный срок освоения</w:t>
            </w:r>
          </w:p>
        </w:tc>
      </w:tr>
      <w:tr w:rsidR="00970BBD" w:rsidRPr="009C511B" w:rsidTr="009C511B">
        <w:tc>
          <w:tcPr>
            <w:tcW w:w="5190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lang w:eastAsia="ru-RU"/>
              </w:rPr>
              <w:t>дополнительная предпрофессиональная  общеобразовательная программа в области музыкального искусства</w:t>
            </w: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«Фортепиано»</w:t>
            </w:r>
          </w:p>
        </w:tc>
        <w:tc>
          <w:tcPr>
            <w:tcW w:w="2148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6лет 6мес. – 9 лет</w:t>
            </w:r>
          </w:p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(9) лет</w:t>
            </w:r>
          </w:p>
        </w:tc>
      </w:tr>
      <w:tr w:rsidR="00970BBD" w:rsidRPr="009C511B" w:rsidTr="009C511B">
        <w:tc>
          <w:tcPr>
            <w:tcW w:w="5190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lang w:eastAsia="ru-RU"/>
              </w:rPr>
              <w:t>дополнительная предпрофессиональная  общеобразовательная программа в области музыкального искусства</w:t>
            </w: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Народные инструменты» (баян, аккордеон, домра, гитара, балалайка)</w:t>
            </w:r>
          </w:p>
        </w:tc>
        <w:tc>
          <w:tcPr>
            <w:tcW w:w="2148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6лет 6мес. – 9 лет</w:t>
            </w:r>
          </w:p>
        </w:tc>
        <w:tc>
          <w:tcPr>
            <w:tcW w:w="2126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(9) лет</w:t>
            </w:r>
          </w:p>
        </w:tc>
      </w:tr>
      <w:tr w:rsidR="00970BBD" w:rsidRPr="009C511B" w:rsidTr="009C511B">
        <w:tc>
          <w:tcPr>
            <w:tcW w:w="5190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lang w:eastAsia="ru-RU"/>
              </w:rPr>
              <w:t>дополнительная предпрофессиональная  общеобразовательная программа в области музыкального искусства</w:t>
            </w: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«Струнные инструменты» (скрипка, виолончель)</w:t>
            </w:r>
          </w:p>
        </w:tc>
        <w:tc>
          <w:tcPr>
            <w:tcW w:w="2148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6лет 6мес. – 9 лет</w:t>
            </w:r>
          </w:p>
        </w:tc>
        <w:tc>
          <w:tcPr>
            <w:tcW w:w="2126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(9) лет</w:t>
            </w:r>
          </w:p>
        </w:tc>
      </w:tr>
      <w:tr w:rsidR="00970BBD" w:rsidRPr="009C511B" w:rsidTr="009C511B">
        <w:tc>
          <w:tcPr>
            <w:tcW w:w="5190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lang w:eastAsia="ru-RU"/>
              </w:rPr>
              <w:t>дополнительная предпрофессиональная  общеобразовательная программа в области изобразительного искусства</w:t>
            </w: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«Живопись»</w:t>
            </w:r>
          </w:p>
        </w:tc>
        <w:tc>
          <w:tcPr>
            <w:tcW w:w="2148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12 лет</w:t>
            </w:r>
          </w:p>
        </w:tc>
        <w:tc>
          <w:tcPr>
            <w:tcW w:w="2126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(6 ) лет</w:t>
            </w:r>
          </w:p>
        </w:tc>
      </w:tr>
      <w:tr w:rsidR="00970BBD" w:rsidRPr="009C511B" w:rsidTr="009C511B">
        <w:tc>
          <w:tcPr>
            <w:tcW w:w="5190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lang w:eastAsia="ru-RU"/>
              </w:rPr>
              <w:t>дополнительная предпрофессиональная  общеобразовательная программа в области хореографического искусства</w:t>
            </w: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«Хореографическое творчество»</w:t>
            </w:r>
          </w:p>
        </w:tc>
        <w:tc>
          <w:tcPr>
            <w:tcW w:w="2148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12 лет</w:t>
            </w:r>
          </w:p>
        </w:tc>
        <w:tc>
          <w:tcPr>
            <w:tcW w:w="2126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(6 ) лет</w:t>
            </w:r>
          </w:p>
        </w:tc>
      </w:tr>
      <w:tr w:rsidR="00970BBD" w:rsidRPr="009C511B" w:rsidTr="009C511B">
        <w:tc>
          <w:tcPr>
            <w:tcW w:w="5190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lang w:eastAsia="ru-RU"/>
              </w:rPr>
              <w:t>дополнительная предпрофессиональная  общеобразовательная программа в области музыкального искусства</w:t>
            </w: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«Хоровое пение»</w:t>
            </w:r>
          </w:p>
        </w:tc>
        <w:tc>
          <w:tcPr>
            <w:tcW w:w="2148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6лет 6мес. – 9 лет</w:t>
            </w:r>
          </w:p>
        </w:tc>
        <w:tc>
          <w:tcPr>
            <w:tcW w:w="2126" w:type="dxa"/>
          </w:tcPr>
          <w:p w:rsidR="00970BBD" w:rsidRPr="009C511B" w:rsidRDefault="00970BBD" w:rsidP="00C931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(9) лет</w:t>
            </w:r>
          </w:p>
        </w:tc>
      </w:tr>
    </w:tbl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>В отдельных случаях, с учетом индивидуальных способностей поступающего,  на основании решения Педагогического совета Школы, в порядке исключения, допускаются отступления от установленных возрастных требований.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2.2.1. Для детей, поступающих в Школу на общеразвивающие программы, возрастной ценз может варьироваться в зависимости от срока освоения той или иной утвержденной в Школе программы. 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>2.2.С целью организации приема в Школу и проведения отбора детей  создаются приемная комиссия, комиссия по отбору детей, апелляционная комиссия.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>2.3. Организация приема и зачисления детей осуществляется приемной комиссией.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>2.4. Сроки приема документов в соответствующем году осуществляются в период с 20 апреля по 20 мая текущего года.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2.5. В заявлении о приеме указываются следующие сведения: </w:t>
      </w:r>
    </w:p>
    <w:p w:rsidR="00970BBD" w:rsidRPr="009C511B" w:rsidRDefault="00970BBD" w:rsidP="00970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образовательной программы, на которую планируется поступление ребенка; </w:t>
      </w:r>
    </w:p>
    <w:p w:rsidR="00970BBD" w:rsidRPr="009C511B" w:rsidRDefault="00970BBD" w:rsidP="00970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 и отчество ребенка, дата и место его рождения; </w:t>
      </w:r>
    </w:p>
    <w:p w:rsidR="00970BBD" w:rsidRPr="009C511B" w:rsidRDefault="00970BBD" w:rsidP="00970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 и отчество его родителей (законных представителей); </w:t>
      </w:r>
    </w:p>
    <w:p w:rsidR="00970BBD" w:rsidRPr="009C511B" w:rsidRDefault="00970BBD" w:rsidP="00970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>адрес фактического проживания ребенка и родителей;</w:t>
      </w:r>
    </w:p>
    <w:p w:rsidR="00970BBD" w:rsidRPr="009C511B" w:rsidRDefault="00970BBD" w:rsidP="00970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адрес по прописке родителей  (законных представителей); </w:t>
      </w:r>
    </w:p>
    <w:p w:rsidR="00970BBD" w:rsidRPr="009C511B" w:rsidRDefault="00970BBD" w:rsidP="00970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>номера телефонов родителей (законных представителей) ребенка;</w:t>
      </w:r>
    </w:p>
    <w:p w:rsidR="00970BBD" w:rsidRPr="009C511B" w:rsidRDefault="00970BBD" w:rsidP="00970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образовательном учреждении и классе, в котором обучается ребенок. </w:t>
      </w:r>
    </w:p>
    <w:p w:rsidR="00970BBD" w:rsidRPr="009C511B" w:rsidRDefault="00970BBD" w:rsidP="00970BB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2.6. При подаче заявления – к нему прилагаются следующие документы: </w:t>
      </w:r>
    </w:p>
    <w:p w:rsidR="00970BBD" w:rsidRPr="009C511B" w:rsidRDefault="00970BBD" w:rsidP="0097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копия свидетельства о рождении ребенка; </w:t>
      </w:r>
    </w:p>
    <w:p w:rsidR="00970BBD" w:rsidRPr="009C511B" w:rsidRDefault="00970BBD" w:rsidP="0097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копия паспорта подающего заявление родителя (законного представителя) ребенка; </w:t>
      </w:r>
    </w:p>
    <w:p w:rsidR="00970BBD" w:rsidRPr="009C511B" w:rsidRDefault="00970BBD" w:rsidP="0097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медицинские документы, подтверждающие возможность детей осваивать образовательные программы в области выбранного искусства; </w:t>
      </w:r>
    </w:p>
    <w:p w:rsidR="00970BBD" w:rsidRPr="009C511B" w:rsidRDefault="00970BBD" w:rsidP="00970B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>фотография ребенка;</w:t>
      </w:r>
    </w:p>
    <w:p w:rsidR="001B4A0E" w:rsidRPr="009C511B" w:rsidRDefault="001B4A0E" w:rsidP="001B4A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>справка о прописке</w:t>
      </w:r>
      <w:bookmarkStart w:id="1" w:name="_GoBack"/>
      <w:bookmarkEnd w:id="1"/>
    </w:p>
    <w:p w:rsidR="00970BBD" w:rsidRPr="009C511B" w:rsidRDefault="00970BBD" w:rsidP="00970B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Сроки и процедура проведения отбора детей </w:t>
      </w:r>
    </w:p>
    <w:p w:rsidR="00970BBD" w:rsidRPr="009C511B" w:rsidRDefault="00970BBD" w:rsidP="0097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sz w:val="24"/>
          <w:szCs w:val="24"/>
          <w:lang w:eastAsia="ru-RU"/>
        </w:rPr>
        <w:t>3.1 Сроки проведения отбора детей в соответствующем году устанавливаются в Школе  с 20 мая по 05 июня текущего года, консультации (или День открытых дверей) проводятся в срок с 12 по 19 мая.</w:t>
      </w:r>
    </w:p>
    <w:p w:rsidR="00970BBD" w:rsidRPr="009C511B" w:rsidRDefault="00970BBD" w:rsidP="001B4A0E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3.1.1.точные даты и время вступительных прослушиваний, собеседований и просмотров, дни и формы проведения предварительных консультаций для поступающих (или единый День открытых дверей) утверждаются приказом директора, который размещается на Информационном стенде Школы вместе с Требованиями для поступающих. </w:t>
      </w:r>
    </w:p>
    <w:p w:rsidR="00970BBD" w:rsidRPr="009C511B" w:rsidRDefault="00970BBD" w:rsidP="0097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Отбор детей проводится в форме творческих заданий, которые дети могут подготовить     </w:t>
      </w:r>
    </w:p>
    <w:p w:rsidR="00970BBD" w:rsidRPr="009C511B" w:rsidRDefault="00970BBD" w:rsidP="0097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дома заранее:</w:t>
      </w:r>
    </w:p>
    <w:p w:rsidR="00970BBD" w:rsidRPr="009C511B" w:rsidRDefault="00970BBD" w:rsidP="00970BB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отделение музыкального искусства</w:t>
      </w:r>
      <w:r w:rsidRPr="009C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прочесть  стихотворение; спеть любимую песню и прохлопать ее ритм; определить на слух высоту музыкальных звуков (низкий, средний, высокий); определить количество звуков, звучащих одновременно (один, два, несколько); повторить услышанный ритм, музыкальный звук, и несложный мотив.</w:t>
      </w:r>
    </w:p>
    <w:p w:rsidR="00970BBD" w:rsidRPr="009C511B" w:rsidRDefault="00970BBD" w:rsidP="00970B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владении начальными навыками игры на музыкальном инструменте - исполнить подготовленные произведения.</w:t>
      </w:r>
    </w:p>
    <w:p w:rsidR="00970BBD" w:rsidRPr="009C511B" w:rsidRDefault="00970BBD" w:rsidP="00970B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C5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отделение изобразительного искусства</w:t>
      </w:r>
      <w:r w:rsidRPr="009C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представить для просмотра свои творческие самостоятельные работы; выполнить предложенную аудиторную зарисовку с натуры.</w:t>
      </w:r>
    </w:p>
    <w:p w:rsidR="00970BBD" w:rsidRPr="009C511B" w:rsidRDefault="00970BBD" w:rsidP="00970B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C5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отделение  хореографического искусства</w:t>
      </w:r>
      <w:r w:rsidRPr="009C511B">
        <w:rPr>
          <w:rFonts w:ascii="Times New Roman" w:eastAsia="Times New Roman" w:hAnsi="Times New Roman" w:cs="Times New Roman"/>
          <w:sz w:val="24"/>
          <w:szCs w:val="24"/>
          <w:lang w:eastAsia="ru-RU"/>
        </w:rPr>
        <w:t>–учитываются  физические данные ребенка, а именно: строение суставов, эластичность мышечной системы и связок, способность к координации и пластике, а также чувство ритма, музыкальность,.. Для выявления способностей может быть предложено повторить ритмический рисунок, протанцевать музыкальную импровизацию, определить характер предложенной музыкальной фразы…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>3.3. При проведении отбора детей присутствие посторонних лиц не допускается. Родители (законные представители) детей могут присутствовать при проведении отбора только с разрешения председателя Комиссии.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3.4. Результаты проведения отбора объявляются не позднее 5-ти рабочих дней после последнего дня отбора. 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3.5. Поступающие, не участвовавшие в отборе в установленные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 </w:t>
      </w:r>
    </w:p>
    <w:p w:rsidR="00970BBD" w:rsidRPr="009C511B" w:rsidRDefault="00970BBD" w:rsidP="00970BB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Подача и рассмотрение апелляции. 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4.1. Родители  поступающих вправе подать письменное заявление об апелляции не позднее следующего рабочего дня после объявления результатов отбора детей. 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>4.2. Апелляция рассматривается не позднее одного рабочего дня со дня ее подачи.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4.3. Апелляционная комиссия принимает решение о целесообразности или нецелесообразности повторного проведения отбора в  отношении поступающего. </w:t>
      </w:r>
    </w:p>
    <w:p w:rsidR="001B4A0E" w:rsidRPr="009C511B" w:rsidRDefault="001B4A0E" w:rsidP="00970BB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9C51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Дополнительный прием детей 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>5.1. При наличии мест, оставшихся вакантными после зачисления учащихся по результатам отбора, может проводиться дополнительный отбор детей, который осуществляется в сроки с 27 августа по 5 сентября.</w:t>
      </w:r>
    </w:p>
    <w:p w:rsidR="00970BBD" w:rsidRPr="009C511B" w:rsidRDefault="00970BBD" w:rsidP="00970B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511B">
        <w:rPr>
          <w:rFonts w:ascii="Times New Roman" w:hAnsi="Times New Roman" w:cs="Times New Roman"/>
          <w:sz w:val="24"/>
          <w:szCs w:val="24"/>
          <w:lang w:eastAsia="ru-RU"/>
        </w:rPr>
        <w:t xml:space="preserve"> 5.2.Сроки дополнительного приема детей публикуются на официальном сайте  и вывешиваются на информационном стенде Школы. </w:t>
      </w:r>
    </w:p>
    <w:p w:rsidR="00461E8A" w:rsidRPr="009C511B" w:rsidRDefault="00461E8A"/>
    <w:sectPr w:rsidR="00461E8A" w:rsidRPr="009C511B" w:rsidSect="001B4A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C81"/>
    <w:multiLevelType w:val="hybridMultilevel"/>
    <w:tmpl w:val="652E1E6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7D242F"/>
    <w:multiLevelType w:val="hybridMultilevel"/>
    <w:tmpl w:val="BDA03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0514"/>
    <w:multiLevelType w:val="hybridMultilevel"/>
    <w:tmpl w:val="85EC12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2009B"/>
    <w:multiLevelType w:val="hybridMultilevel"/>
    <w:tmpl w:val="C5E8C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E5B18"/>
    <w:multiLevelType w:val="hybridMultilevel"/>
    <w:tmpl w:val="E500D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BBD"/>
    <w:rsid w:val="00021688"/>
    <w:rsid w:val="00035294"/>
    <w:rsid w:val="00061DC2"/>
    <w:rsid w:val="00067CD5"/>
    <w:rsid w:val="00091A4F"/>
    <w:rsid w:val="0009661A"/>
    <w:rsid w:val="000B6241"/>
    <w:rsid w:val="000E436C"/>
    <w:rsid w:val="00103A94"/>
    <w:rsid w:val="00110C51"/>
    <w:rsid w:val="001116C7"/>
    <w:rsid w:val="001133A0"/>
    <w:rsid w:val="00114251"/>
    <w:rsid w:val="00150343"/>
    <w:rsid w:val="00150694"/>
    <w:rsid w:val="001535FA"/>
    <w:rsid w:val="00173C81"/>
    <w:rsid w:val="00181CF0"/>
    <w:rsid w:val="0019347D"/>
    <w:rsid w:val="001B4A0E"/>
    <w:rsid w:val="001C205E"/>
    <w:rsid w:val="001D7F32"/>
    <w:rsid w:val="001E0C02"/>
    <w:rsid w:val="001F33FA"/>
    <w:rsid w:val="001F3E63"/>
    <w:rsid w:val="002036CC"/>
    <w:rsid w:val="002046A4"/>
    <w:rsid w:val="002068BB"/>
    <w:rsid w:val="002362F3"/>
    <w:rsid w:val="00244281"/>
    <w:rsid w:val="00252F77"/>
    <w:rsid w:val="002842D8"/>
    <w:rsid w:val="002E404F"/>
    <w:rsid w:val="002E5E34"/>
    <w:rsid w:val="00302D46"/>
    <w:rsid w:val="00306E4A"/>
    <w:rsid w:val="00351440"/>
    <w:rsid w:val="00390484"/>
    <w:rsid w:val="003F5C4B"/>
    <w:rsid w:val="003F6BA0"/>
    <w:rsid w:val="0040519B"/>
    <w:rsid w:val="00422ECF"/>
    <w:rsid w:val="00437E5E"/>
    <w:rsid w:val="00461E8A"/>
    <w:rsid w:val="004717EC"/>
    <w:rsid w:val="004876C6"/>
    <w:rsid w:val="00487916"/>
    <w:rsid w:val="004A4FE0"/>
    <w:rsid w:val="004C7091"/>
    <w:rsid w:val="004D0F8D"/>
    <w:rsid w:val="004E1DBE"/>
    <w:rsid w:val="004E6D2C"/>
    <w:rsid w:val="004F0F50"/>
    <w:rsid w:val="004F3E9A"/>
    <w:rsid w:val="00500D06"/>
    <w:rsid w:val="00503100"/>
    <w:rsid w:val="005146E8"/>
    <w:rsid w:val="005152C0"/>
    <w:rsid w:val="00525C37"/>
    <w:rsid w:val="00541519"/>
    <w:rsid w:val="00543414"/>
    <w:rsid w:val="00545A8D"/>
    <w:rsid w:val="0056223E"/>
    <w:rsid w:val="005A6AFF"/>
    <w:rsid w:val="005C1E17"/>
    <w:rsid w:val="005C5039"/>
    <w:rsid w:val="005E4A92"/>
    <w:rsid w:val="005F133D"/>
    <w:rsid w:val="0063319B"/>
    <w:rsid w:val="00674863"/>
    <w:rsid w:val="006A0108"/>
    <w:rsid w:val="006B19F7"/>
    <w:rsid w:val="006E4308"/>
    <w:rsid w:val="00711870"/>
    <w:rsid w:val="00712A20"/>
    <w:rsid w:val="007427C7"/>
    <w:rsid w:val="007577C6"/>
    <w:rsid w:val="007829A0"/>
    <w:rsid w:val="00782CA8"/>
    <w:rsid w:val="007A16B7"/>
    <w:rsid w:val="007A6C21"/>
    <w:rsid w:val="007A7B3D"/>
    <w:rsid w:val="007E0DB6"/>
    <w:rsid w:val="007E2168"/>
    <w:rsid w:val="007E53C4"/>
    <w:rsid w:val="007F6136"/>
    <w:rsid w:val="0084644D"/>
    <w:rsid w:val="00895385"/>
    <w:rsid w:val="008A1B2D"/>
    <w:rsid w:val="008D1534"/>
    <w:rsid w:val="008F5962"/>
    <w:rsid w:val="009026E1"/>
    <w:rsid w:val="009669D7"/>
    <w:rsid w:val="00970BBD"/>
    <w:rsid w:val="0097765B"/>
    <w:rsid w:val="00977A4E"/>
    <w:rsid w:val="009921F2"/>
    <w:rsid w:val="009A5EF4"/>
    <w:rsid w:val="009B1E70"/>
    <w:rsid w:val="009B57E4"/>
    <w:rsid w:val="009B6F89"/>
    <w:rsid w:val="009C511B"/>
    <w:rsid w:val="009C788B"/>
    <w:rsid w:val="009F5476"/>
    <w:rsid w:val="00A52B14"/>
    <w:rsid w:val="00A52E6A"/>
    <w:rsid w:val="00A55A87"/>
    <w:rsid w:val="00A56035"/>
    <w:rsid w:val="00A61377"/>
    <w:rsid w:val="00A6417F"/>
    <w:rsid w:val="00A815EF"/>
    <w:rsid w:val="00A96F26"/>
    <w:rsid w:val="00AA4E4D"/>
    <w:rsid w:val="00AA6977"/>
    <w:rsid w:val="00AF1CD8"/>
    <w:rsid w:val="00B0352A"/>
    <w:rsid w:val="00B074BE"/>
    <w:rsid w:val="00B82573"/>
    <w:rsid w:val="00BA2A08"/>
    <w:rsid w:val="00BB506C"/>
    <w:rsid w:val="00BD3999"/>
    <w:rsid w:val="00BE5E55"/>
    <w:rsid w:val="00BF15B0"/>
    <w:rsid w:val="00BF1847"/>
    <w:rsid w:val="00C5101B"/>
    <w:rsid w:val="00C67F4E"/>
    <w:rsid w:val="00C836B3"/>
    <w:rsid w:val="00CA5A5F"/>
    <w:rsid w:val="00CD39EB"/>
    <w:rsid w:val="00D378AB"/>
    <w:rsid w:val="00D64309"/>
    <w:rsid w:val="00D76471"/>
    <w:rsid w:val="00D876F4"/>
    <w:rsid w:val="00DC002C"/>
    <w:rsid w:val="00DC2AA0"/>
    <w:rsid w:val="00DE0FDE"/>
    <w:rsid w:val="00DF19B8"/>
    <w:rsid w:val="00DF4996"/>
    <w:rsid w:val="00E018F9"/>
    <w:rsid w:val="00E128E8"/>
    <w:rsid w:val="00E2057D"/>
    <w:rsid w:val="00E21CA3"/>
    <w:rsid w:val="00E35C79"/>
    <w:rsid w:val="00E35C7D"/>
    <w:rsid w:val="00E36A61"/>
    <w:rsid w:val="00E53B83"/>
    <w:rsid w:val="00E57CFB"/>
    <w:rsid w:val="00E6422C"/>
    <w:rsid w:val="00E85653"/>
    <w:rsid w:val="00EA304C"/>
    <w:rsid w:val="00EA5A2D"/>
    <w:rsid w:val="00EA5AC2"/>
    <w:rsid w:val="00EE079E"/>
    <w:rsid w:val="00EF45EA"/>
    <w:rsid w:val="00F00B66"/>
    <w:rsid w:val="00F11352"/>
    <w:rsid w:val="00F142AF"/>
    <w:rsid w:val="00F349D5"/>
    <w:rsid w:val="00F37CF6"/>
    <w:rsid w:val="00F5346D"/>
    <w:rsid w:val="00F66A94"/>
    <w:rsid w:val="00F807B1"/>
    <w:rsid w:val="00F90BF2"/>
    <w:rsid w:val="00F9112A"/>
    <w:rsid w:val="00FA5280"/>
    <w:rsid w:val="00FD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BD"/>
  </w:style>
  <w:style w:type="paragraph" w:styleId="1">
    <w:name w:val="heading 1"/>
    <w:basedOn w:val="a"/>
    <w:next w:val="a"/>
    <w:link w:val="10"/>
    <w:uiPriority w:val="9"/>
    <w:qFormat/>
    <w:rsid w:val="00244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42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BBD"/>
    <w:pPr>
      <w:ind w:left="720"/>
      <w:contextualSpacing/>
    </w:pPr>
  </w:style>
  <w:style w:type="table" w:styleId="a5">
    <w:name w:val="Table Grid"/>
    <w:basedOn w:val="a1"/>
    <w:uiPriority w:val="59"/>
    <w:rsid w:val="0097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BD"/>
  </w:style>
  <w:style w:type="paragraph" w:styleId="1">
    <w:name w:val="heading 1"/>
    <w:basedOn w:val="a"/>
    <w:next w:val="a"/>
    <w:link w:val="10"/>
    <w:uiPriority w:val="9"/>
    <w:qFormat/>
    <w:rsid w:val="00244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42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BBD"/>
    <w:pPr>
      <w:ind w:left="720"/>
      <w:contextualSpacing/>
    </w:pPr>
  </w:style>
  <w:style w:type="table" w:styleId="a5">
    <w:name w:val="Table Grid"/>
    <w:basedOn w:val="a1"/>
    <w:uiPriority w:val="59"/>
    <w:rsid w:val="0097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User_2</cp:lastModifiedBy>
  <cp:revision>3</cp:revision>
  <cp:lastPrinted>2020-02-04T14:20:00Z</cp:lastPrinted>
  <dcterms:created xsi:type="dcterms:W3CDTF">2014-06-05T17:00:00Z</dcterms:created>
  <dcterms:modified xsi:type="dcterms:W3CDTF">2020-02-04T14:21:00Z</dcterms:modified>
</cp:coreProperties>
</file>